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74C5" w14:textId="77777777" w:rsidR="006330D1" w:rsidRDefault="006330D1" w:rsidP="0040489A">
      <w:pPr>
        <w:rPr>
          <w:b/>
          <w:bCs/>
          <w:sz w:val="32"/>
          <w:szCs w:val="32"/>
        </w:rPr>
      </w:pPr>
    </w:p>
    <w:p w14:paraId="154CA964" w14:textId="7A6DE575" w:rsidR="006330D1" w:rsidRPr="006330D1" w:rsidRDefault="006330D1" w:rsidP="0040489A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32"/>
          <w:szCs w:val="32"/>
        </w:rPr>
        <w:t xml:space="preserve">     </w:t>
      </w:r>
      <w:r w:rsidRPr="006330D1">
        <w:rPr>
          <w:rFonts w:hint="eastAsia"/>
          <w:b/>
          <w:bCs/>
          <w:sz w:val="48"/>
          <w:szCs w:val="48"/>
        </w:rPr>
        <w:t xml:space="preserve"> </w:t>
      </w:r>
      <w:r w:rsidRPr="006330D1">
        <w:rPr>
          <w:b/>
          <w:bCs/>
          <w:sz w:val="48"/>
          <w:szCs w:val="48"/>
        </w:rPr>
        <w:t>Air</w:t>
      </w:r>
      <w:r w:rsidRPr="006330D1">
        <w:rPr>
          <w:rFonts w:hint="eastAsia"/>
          <w:b/>
          <w:bCs/>
          <w:sz w:val="48"/>
          <w:szCs w:val="48"/>
        </w:rPr>
        <w:t>6205</w:t>
      </w:r>
      <w:proofErr w:type="gramStart"/>
      <w:r w:rsidRPr="006330D1">
        <w:rPr>
          <w:b/>
          <w:bCs/>
          <w:sz w:val="48"/>
          <w:szCs w:val="48"/>
        </w:rPr>
        <w:t>板载天线</w:t>
      </w:r>
      <w:proofErr w:type="gramEnd"/>
      <w:r w:rsidRPr="006330D1">
        <w:rPr>
          <w:rFonts w:hint="eastAsia"/>
          <w:b/>
          <w:bCs/>
          <w:sz w:val="48"/>
          <w:szCs w:val="48"/>
        </w:rPr>
        <w:t>说明文档</w:t>
      </w:r>
    </w:p>
    <w:p w14:paraId="7CEA094F" w14:textId="77777777" w:rsidR="006330D1" w:rsidRDefault="006330D1" w:rsidP="0040489A">
      <w:pPr>
        <w:rPr>
          <w:b/>
          <w:bCs/>
          <w:sz w:val="32"/>
          <w:szCs w:val="32"/>
        </w:rPr>
      </w:pPr>
    </w:p>
    <w:p w14:paraId="371D3A8F" w14:textId="390B2DD5" w:rsidR="0040489A" w:rsidRPr="00F411DB" w:rsidRDefault="0040489A" w:rsidP="0040489A">
      <w:pPr>
        <w:rPr>
          <w:b/>
          <w:bCs/>
          <w:sz w:val="32"/>
          <w:szCs w:val="32"/>
        </w:rPr>
      </w:pPr>
      <w:r w:rsidRPr="00F411DB">
        <w:rPr>
          <w:b/>
          <w:bCs/>
          <w:sz w:val="32"/>
          <w:szCs w:val="32"/>
        </w:rPr>
        <w:t>一、2.4G</w:t>
      </w:r>
      <w:proofErr w:type="gramStart"/>
      <w:r w:rsidRPr="00F411DB">
        <w:rPr>
          <w:b/>
          <w:bCs/>
          <w:sz w:val="32"/>
          <w:szCs w:val="32"/>
        </w:rPr>
        <w:t>板载</w:t>
      </w:r>
      <w:proofErr w:type="gramEnd"/>
      <w:r w:rsidRPr="00F411DB">
        <w:rPr>
          <w:b/>
          <w:bCs/>
          <w:sz w:val="32"/>
          <w:szCs w:val="32"/>
        </w:rPr>
        <w:t>PCB天线的核心价值与应用场景</w:t>
      </w:r>
    </w:p>
    <w:p w14:paraId="775C47CD" w14:textId="77777777" w:rsidR="0040489A" w:rsidRPr="00046DF1" w:rsidRDefault="0040489A" w:rsidP="0040489A">
      <w:pPr>
        <w:ind w:firstLineChars="200" w:firstLine="480"/>
        <w:rPr>
          <w:sz w:val="24"/>
        </w:rPr>
      </w:pPr>
      <w:r w:rsidRPr="00046DF1">
        <w:rPr>
          <w:sz w:val="24"/>
        </w:rPr>
        <w:t>在WIFI无线通信系统中，天线作为电信号与电磁波转换的关键节点，其性能直接决定了通信距离、信号稳定性与抗干扰能力。相较于外置陶瓷天线、棒状天线，2.4G</w:t>
      </w:r>
      <w:proofErr w:type="gramStart"/>
      <w:r w:rsidRPr="00046DF1">
        <w:rPr>
          <w:sz w:val="24"/>
        </w:rPr>
        <w:t>板载</w:t>
      </w:r>
      <w:proofErr w:type="gramEnd"/>
      <w:r w:rsidRPr="00046DF1">
        <w:rPr>
          <w:sz w:val="24"/>
        </w:rPr>
        <w:t>PCB天线通过在印刷电路板上直接蚀刻铜箔形成辐射结构，具备零额外BOM成本、无装配误差、高量产一致性等显著优势，已成为消费电子、智能家居、无人机等小型无线设备的主流选择。</w:t>
      </w:r>
    </w:p>
    <w:p w14:paraId="2A3B8B18" w14:textId="77777777" w:rsidR="0040489A" w:rsidRPr="00046DF1" w:rsidRDefault="0040489A" w:rsidP="0040489A">
      <w:pPr>
        <w:ind w:firstLineChars="200" w:firstLine="480"/>
        <w:rPr>
          <w:sz w:val="24"/>
        </w:rPr>
      </w:pPr>
      <w:r w:rsidRPr="00046DF1">
        <w:rPr>
          <w:sz w:val="24"/>
        </w:rPr>
        <w:t>2.4GHz ISM频段（2400MHz-2483.5MHz）作为全球免许可的公共频段，广泛应用于WIFI 802.11b/g/n/ax、</w:t>
      </w:r>
      <w:proofErr w:type="gramStart"/>
      <w:r w:rsidRPr="00046DF1">
        <w:rPr>
          <w:sz w:val="24"/>
        </w:rPr>
        <w:t>蓝牙等</w:t>
      </w:r>
      <w:proofErr w:type="gramEnd"/>
      <w:r w:rsidRPr="00046DF1">
        <w:rPr>
          <w:sz w:val="24"/>
        </w:rPr>
        <w:t>协议。</w:t>
      </w:r>
      <w:proofErr w:type="gramStart"/>
      <w:r w:rsidRPr="00046DF1">
        <w:rPr>
          <w:sz w:val="24"/>
        </w:rPr>
        <w:t>板载</w:t>
      </w:r>
      <w:proofErr w:type="gramEnd"/>
      <w:r w:rsidRPr="00046DF1">
        <w:rPr>
          <w:sz w:val="24"/>
        </w:rPr>
        <w:t>PCB天线通过精准控制铜箔的几何参数，在FR-4等常规基板上构建谐振结构，无需额外连接器或滤波器，完美契合小型设备的集成化需求。但需注意，这种设计的容错率极低，客户需要严格按照我们的要求进行模块设计。</w:t>
      </w:r>
    </w:p>
    <w:p w14:paraId="0B9FCA1B" w14:textId="6F877771" w:rsidR="0040489A" w:rsidRPr="00F411DB" w:rsidRDefault="0040489A" w:rsidP="0040489A">
      <w:pPr>
        <w:rPr>
          <w:b/>
          <w:bCs/>
          <w:sz w:val="32"/>
          <w:szCs w:val="32"/>
        </w:rPr>
      </w:pPr>
      <w:r w:rsidRPr="00F411DB">
        <w:rPr>
          <w:b/>
          <w:bCs/>
          <w:sz w:val="32"/>
          <w:szCs w:val="32"/>
        </w:rPr>
        <w:t>二，Air</w:t>
      </w:r>
      <w:r w:rsidR="00F411DB">
        <w:rPr>
          <w:rFonts w:hint="eastAsia"/>
          <w:b/>
          <w:bCs/>
          <w:sz w:val="32"/>
          <w:szCs w:val="32"/>
        </w:rPr>
        <w:t>6205</w:t>
      </w:r>
      <w:proofErr w:type="gramStart"/>
      <w:r w:rsidRPr="00F411DB">
        <w:rPr>
          <w:b/>
          <w:bCs/>
          <w:sz w:val="32"/>
          <w:szCs w:val="32"/>
        </w:rPr>
        <w:t>板载天线</w:t>
      </w:r>
      <w:proofErr w:type="gramEnd"/>
      <w:r w:rsidRPr="00F411DB">
        <w:rPr>
          <w:b/>
          <w:bCs/>
          <w:sz w:val="32"/>
          <w:szCs w:val="32"/>
        </w:rPr>
        <w:t>采用倒F天线（PIFA）+蛇形天线相结合的方式来实现的；</w:t>
      </w:r>
    </w:p>
    <w:p w14:paraId="0C192B7A" w14:textId="77777777" w:rsidR="0040489A" w:rsidRPr="00046DF1" w:rsidRDefault="0040489A" w:rsidP="0040489A">
      <w:pPr>
        <w:ind w:firstLineChars="200" w:firstLine="480"/>
        <w:rPr>
          <w:sz w:val="24"/>
        </w:rPr>
      </w:pPr>
      <w:r w:rsidRPr="00046DF1">
        <w:rPr>
          <w:sz w:val="24"/>
        </w:rPr>
        <w:t>倒F天线是目前2.4G</w:t>
      </w:r>
      <w:proofErr w:type="gramStart"/>
      <w:r w:rsidRPr="00046DF1">
        <w:rPr>
          <w:sz w:val="24"/>
        </w:rPr>
        <w:t>板载天线</w:t>
      </w:r>
      <w:proofErr w:type="gramEnd"/>
      <w:r w:rsidRPr="00046DF1">
        <w:rPr>
          <w:sz w:val="24"/>
        </w:rPr>
        <w:t>中应用最广泛的类型，其结构类似倒置的字母"F"；蛇形天线通过将辐射臂弯曲成蜿蜒曲折的形状，在不改变电长度的前提下大幅缩小物理尺寸；天线由辐射臂、短路引脚和馈电点组成。该天线具备以下特性：</w:t>
      </w:r>
    </w:p>
    <w:p w14:paraId="3B01D552" w14:textId="60138066" w:rsidR="0040489A" w:rsidRPr="00046DF1" w:rsidRDefault="0040489A" w:rsidP="0040489A">
      <w:pPr>
        <w:numPr>
          <w:ilvl w:val="0"/>
          <w:numId w:val="1"/>
        </w:numPr>
        <w:rPr>
          <w:sz w:val="24"/>
        </w:rPr>
      </w:pPr>
      <w:r w:rsidRPr="00046DF1">
        <w:rPr>
          <w:b/>
          <w:bCs/>
          <w:sz w:val="24"/>
        </w:rPr>
        <w:lastRenderedPageBreak/>
        <w:t>结构优势</w:t>
      </w:r>
      <w:r w:rsidRPr="00046DF1">
        <w:rPr>
          <w:sz w:val="24"/>
        </w:rPr>
        <w:t>：辐射</w:t>
      </w:r>
      <w:proofErr w:type="gramStart"/>
      <w:r w:rsidRPr="00046DF1">
        <w:rPr>
          <w:sz w:val="24"/>
        </w:rPr>
        <w:t>臂通过</w:t>
      </w:r>
      <w:proofErr w:type="gramEnd"/>
      <w:r w:rsidRPr="00046DF1">
        <w:rPr>
          <w:sz w:val="24"/>
        </w:rPr>
        <w:t>蛇形走线长度约为1/</w:t>
      </w:r>
      <w:r w:rsidR="00F411DB" w:rsidRPr="00046DF1">
        <w:rPr>
          <w:rFonts w:hint="eastAsia"/>
          <w:sz w:val="24"/>
        </w:rPr>
        <w:t>2</w:t>
      </w:r>
      <w:r w:rsidRPr="00046DF1">
        <w:rPr>
          <w:sz w:val="24"/>
        </w:rPr>
        <w:t>有效波长（FR-4基板上约30mm），结构紧凑，增益更佳；</w:t>
      </w:r>
    </w:p>
    <w:p w14:paraId="38725D73" w14:textId="44D3B460" w:rsidR="006E0B1D" w:rsidRPr="00046DF1" w:rsidRDefault="0040489A" w:rsidP="006E0B1D">
      <w:pPr>
        <w:numPr>
          <w:ilvl w:val="0"/>
          <w:numId w:val="1"/>
        </w:numPr>
        <w:rPr>
          <w:sz w:val="24"/>
        </w:rPr>
      </w:pPr>
      <w:r w:rsidRPr="00046DF1">
        <w:rPr>
          <w:b/>
          <w:bCs/>
          <w:sz w:val="24"/>
        </w:rPr>
        <w:t>性能特点</w:t>
      </w:r>
      <w:r w:rsidRPr="00046DF1">
        <w:rPr>
          <w:sz w:val="24"/>
        </w:rPr>
        <w:t>：辐射效率可达60%左右，方向图接近全向，完全覆盖2.4GHz ISM频段；</w:t>
      </w:r>
      <w:r w:rsidR="006E0B1D" w:rsidRPr="00046DF1">
        <w:rPr>
          <w:rFonts w:hint="eastAsia"/>
          <w:b/>
          <w:bCs/>
          <w:color w:val="EE0000"/>
          <w:sz w:val="24"/>
        </w:rPr>
        <w:t>图</w:t>
      </w:r>
      <w:r w:rsidR="00046DF1" w:rsidRPr="00046DF1">
        <w:rPr>
          <w:rFonts w:hint="eastAsia"/>
          <w:b/>
          <w:bCs/>
          <w:color w:val="EE0000"/>
          <w:sz w:val="24"/>
        </w:rPr>
        <w:t>二</w:t>
      </w:r>
      <w:r w:rsidR="006E0B1D" w:rsidRPr="00046DF1">
        <w:rPr>
          <w:rFonts w:hint="eastAsia"/>
          <w:sz w:val="24"/>
        </w:rPr>
        <w:t>是</w:t>
      </w:r>
      <w:proofErr w:type="gramStart"/>
      <w:r w:rsidR="006E0B1D" w:rsidRPr="00046DF1">
        <w:rPr>
          <w:rFonts w:hint="eastAsia"/>
          <w:sz w:val="24"/>
        </w:rPr>
        <w:t>使用</w:t>
      </w:r>
      <w:r w:rsidR="006E0B1D" w:rsidRPr="00046DF1">
        <w:rPr>
          <w:sz w:val="24"/>
        </w:rPr>
        <w:t>使用</w:t>
      </w:r>
      <w:proofErr w:type="gramEnd"/>
      <w:r w:rsidR="006E0B1D" w:rsidRPr="00046DF1">
        <w:rPr>
          <w:sz w:val="24"/>
        </w:rPr>
        <w:t>矢量网络分析仪（如E5071C）对天线进行VSWR（电压驻波比）测试，在2.4G频段内，确保VSWR值在合理范围内（一般小于2:1），以保证天线与传输线的良好匹配，减少信号反射。</w:t>
      </w:r>
    </w:p>
    <w:p w14:paraId="484F447B" w14:textId="77777777" w:rsidR="0040489A" w:rsidRPr="00046DF1" w:rsidRDefault="0040489A" w:rsidP="0040489A">
      <w:pPr>
        <w:numPr>
          <w:ilvl w:val="0"/>
          <w:numId w:val="1"/>
        </w:numPr>
        <w:rPr>
          <w:sz w:val="24"/>
        </w:rPr>
      </w:pPr>
      <w:r w:rsidRPr="00046DF1">
        <w:rPr>
          <w:b/>
          <w:bCs/>
          <w:sz w:val="24"/>
        </w:rPr>
        <w:t>设计要点</w:t>
      </w:r>
      <w:r w:rsidRPr="00046DF1">
        <w:rPr>
          <w:sz w:val="24"/>
        </w:rPr>
        <w:t>：通过调整辐射臂长度、宽度及短路点位置实现频率调谐，馈电点位置需精确匹配50Ω系统阻抗。</w:t>
      </w:r>
    </w:p>
    <w:p w14:paraId="2402ECDD" w14:textId="69C81A21" w:rsidR="0040489A" w:rsidRPr="00046DF1" w:rsidRDefault="0040489A" w:rsidP="0040489A">
      <w:pPr>
        <w:numPr>
          <w:ilvl w:val="0"/>
          <w:numId w:val="1"/>
        </w:numPr>
        <w:rPr>
          <w:sz w:val="24"/>
        </w:rPr>
      </w:pPr>
      <w:r w:rsidRPr="00046DF1">
        <w:rPr>
          <w:b/>
          <w:bCs/>
          <w:sz w:val="24"/>
        </w:rPr>
        <w:t>工艺重点：</w:t>
      </w:r>
      <w:r w:rsidRPr="00046DF1">
        <w:rPr>
          <w:sz w:val="24"/>
        </w:rPr>
        <w:t>严格的板材选择和工艺控制；为保持天线性能一致性，</w:t>
      </w:r>
      <w:r w:rsidR="00F411DB" w:rsidRPr="00046DF1">
        <w:rPr>
          <w:rFonts w:hint="eastAsia"/>
          <w:sz w:val="24"/>
        </w:rPr>
        <w:t>客户需要</w:t>
      </w:r>
      <w:r w:rsidRPr="00046DF1">
        <w:rPr>
          <w:sz w:val="24"/>
        </w:rPr>
        <w:t>选择介电常数稳定的FR-4板材，固定介电常数，严格</w:t>
      </w:r>
      <w:proofErr w:type="gramStart"/>
      <w:r w:rsidRPr="00046DF1">
        <w:rPr>
          <w:sz w:val="24"/>
        </w:rPr>
        <w:t>控制铜厚偏差</w:t>
      </w:r>
      <w:proofErr w:type="gramEnd"/>
      <w:r w:rsidRPr="00046DF1">
        <w:rPr>
          <w:sz w:val="24"/>
        </w:rPr>
        <w:t>避免批次间差异；</w:t>
      </w:r>
    </w:p>
    <w:p w14:paraId="4860AE28" w14:textId="6EFFF726" w:rsidR="00F411DB" w:rsidRPr="00046DF1" w:rsidRDefault="00F411DB" w:rsidP="00F411DB">
      <w:pPr>
        <w:numPr>
          <w:ilvl w:val="0"/>
          <w:numId w:val="1"/>
        </w:numPr>
        <w:rPr>
          <w:sz w:val="24"/>
        </w:rPr>
      </w:pPr>
      <w:r w:rsidRPr="00046DF1">
        <w:rPr>
          <w:rFonts w:hint="eastAsia"/>
          <w:b/>
          <w:bCs/>
          <w:sz w:val="24"/>
        </w:rPr>
        <w:t>巧妙构思：</w:t>
      </w:r>
      <w:r w:rsidRPr="00046DF1">
        <w:rPr>
          <w:rFonts w:hint="eastAsia"/>
          <w:sz w:val="24"/>
        </w:rPr>
        <w:t>合</w:t>
      </w:r>
      <w:proofErr w:type="gramStart"/>
      <w:r w:rsidRPr="00046DF1">
        <w:rPr>
          <w:rFonts w:hint="eastAsia"/>
          <w:sz w:val="24"/>
        </w:rPr>
        <w:t>宙</w:t>
      </w:r>
      <w:proofErr w:type="gramEnd"/>
      <w:r w:rsidRPr="00046DF1">
        <w:rPr>
          <w:rFonts w:hint="eastAsia"/>
          <w:sz w:val="24"/>
        </w:rPr>
        <w:t>将模块封装和</w:t>
      </w:r>
      <w:proofErr w:type="gramStart"/>
      <w:r w:rsidRPr="00046DF1">
        <w:rPr>
          <w:rFonts w:hint="eastAsia"/>
          <w:sz w:val="24"/>
        </w:rPr>
        <w:t>板载</w:t>
      </w:r>
      <w:proofErr w:type="gramEnd"/>
      <w:r w:rsidRPr="00046DF1">
        <w:rPr>
          <w:rFonts w:hint="eastAsia"/>
          <w:sz w:val="24"/>
        </w:rPr>
        <w:t>PCB天线封装结合在一起，让客户可以很轻松的实现WIFI稳定优秀的天线性能；</w:t>
      </w:r>
    </w:p>
    <w:p w14:paraId="6D86E8F3" w14:textId="16320FB5" w:rsidR="006E0B1D" w:rsidRPr="00046DF1" w:rsidRDefault="006E0B1D" w:rsidP="006E0B1D">
      <w:pPr>
        <w:numPr>
          <w:ilvl w:val="0"/>
          <w:numId w:val="1"/>
        </w:numPr>
        <w:rPr>
          <w:sz w:val="24"/>
        </w:rPr>
      </w:pPr>
      <w:r w:rsidRPr="00046DF1">
        <w:rPr>
          <w:rFonts w:hint="eastAsia"/>
          <w:b/>
          <w:bCs/>
          <w:sz w:val="24"/>
        </w:rPr>
        <w:t>净空扩展：</w:t>
      </w:r>
      <w:r w:rsidRPr="00046DF1">
        <w:rPr>
          <w:sz w:val="24"/>
        </w:rPr>
        <w:t>模块天线封装两侧设有7.4*20mm的</w:t>
      </w:r>
      <w:proofErr w:type="gramStart"/>
      <w:r w:rsidRPr="00046DF1">
        <w:rPr>
          <w:sz w:val="24"/>
        </w:rPr>
        <w:t>禁止覆铜区域</w:t>
      </w:r>
      <w:proofErr w:type="gramEnd"/>
      <w:r w:rsidRPr="00046DF1">
        <w:rPr>
          <w:sz w:val="24"/>
        </w:rPr>
        <w:t>。当模块放置于客户大板中间位置时，此禁止</w:t>
      </w:r>
      <w:proofErr w:type="gramStart"/>
      <w:r w:rsidRPr="00046DF1">
        <w:rPr>
          <w:sz w:val="24"/>
        </w:rPr>
        <w:t>覆铜区域</w:t>
      </w:r>
      <w:proofErr w:type="gramEnd"/>
      <w:r w:rsidRPr="00046DF1">
        <w:rPr>
          <w:sz w:val="24"/>
        </w:rPr>
        <w:t>用于减少周边PCB对天线性能的影响；若模块放在大板拐角位置，两侧的禁止</w:t>
      </w:r>
      <w:proofErr w:type="gramStart"/>
      <w:r w:rsidRPr="00046DF1">
        <w:rPr>
          <w:sz w:val="24"/>
        </w:rPr>
        <w:t>覆铜区</w:t>
      </w:r>
      <w:proofErr w:type="gramEnd"/>
      <w:r w:rsidRPr="00046DF1">
        <w:rPr>
          <w:sz w:val="24"/>
        </w:rPr>
        <w:t>可伸出板外，</w:t>
      </w:r>
      <w:r w:rsidRPr="00046DF1">
        <w:rPr>
          <w:rFonts w:hint="eastAsia"/>
          <w:sz w:val="24"/>
        </w:rPr>
        <w:t>同样不影响客户使用；</w:t>
      </w:r>
    </w:p>
    <w:p w14:paraId="769AF91C" w14:textId="264C2C45" w:rsidR="0040489A" w:rsidRDefault="00AC2027">
      <w:pPr>
        <w:rPr>
          <w:rFonts w:hint="eastAsia"/>
        </w:rPr>
      </w:pPr>
      <w:r w:rsidRPr="00AC2027">
        <w:rPr>
          <w:noProof/>
        </w:rPr>
        <w:lastRenderedPageBreak/>
        <w:drawing>
          <wp:inline distT="0" distB="0" distL="0" distR="0" wp14:anchorId="122C023F" wp14:editId="106DEBF8">
            <wp:extent cx="5274310" cy="2110105"/>
            <wp:effectExtent l="0" t="0" r="2540" b="4445"/>
            <wp:docPr id="17408774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44E6" w14:textId="28F93050" w:rsidR="001A787E" w:rsidRDefault="005271E5" w:rsidP="00AC2027">
      <w:pPr>
        <w:ind w:firstLineChars="1100" w:firstLine="2420"/>
        <w:rPr>
          <w:rFonts w:hint="eastAsia"/>
        </w:rPr>
      </w:pPr>
      <w:r>
        <w:rPr>
          <w:rFonts w:hint="eastAsia"/>
        </w:rPr>
        <w:t>Air6205</w:t>
      </w:r>
      <w:proofErr w:type="gramStart"/>
      <w:r w:rsidR="00AC2027">
        <w:rPr>
          <w:rFonts w:hint="eastAsia"/>
        </w:rPr>
        <w:t>板载天线</w:t>
      </w:r>
      <w:proofErr w:type="gramEnd"/>
      <w:r w:rsidR="00AC2027">
        <w:rPr>
          <w:rFonts w:hint="eastAsia"/>
        </w:rPr>
        <w:t>示意图：(图一)</w:t>
      </w:r>
    </w:p>
    <w:p w14:paraId="0E63D3FC" w14:textId="7F151D5B" w:rsidR="00020E0D" w:rsidRDefault="00020E0D">
      <w:pPr>
        <w:rPr>
          <w:rFonts w:hint="eastAsia"/>
        </w:rPr>
      </w:pPr>
      <w:r w:rsidRPr="00020E0D">
        <w:rPr>
          <w:noProof/>
        </w:rPr>
        <w:drawing>
          <wp:inline distT="0" distB="0" distL="0" distR="0" wp14:anchorId="63D0CE7E" wp14:editId="38D041C8">
            <wp:extent cx="5274310" cy="2966720"/>
            <wp:effectExtent l="0" t="0" r="2540" b="5080"/>
            <wp:docPr id="19621514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172" w14:textId="738F3DB0" w:rsidR="00020E0D" w:rsidRDefault="00AC2027" w:rsidP="00AC2027">
      <w:pPr>
        <w:ind w:firstLineChars="600" w:firstLine="1320"/>
      </w:pPr>
      <w:r>
        <w:rPr>
          <w:rFonts w:hint="eastAsia"/>
        </w:rPr>
        <w:t>Air</w:t>
      </w:r>
      <w:r w:rsidR="00020E0D">
        <w:rPr>
          <w:rFonts w:hint="eastAsia"/>
        </w:rPr>
        <w:t>6205模块 PCB</w:t>
      </w:r>
      <w:proofErr w:type="gramStart"/>
      <w:r w:rsidR="00020E0D">
        <w:rPr>
          <w:rFonts w:hint="eastAsia"/>
        </w:rPr>
        <w:t>板载天线</w:t>
      </w:r>
      <w:proofErr w:type="gramEnd"/>
      <w:r w:rsidR="00020E0D">
        <w:rPr>
          <w:rFonts w:hint="eastAsia"/>
        </w:rPr>
        <w:t>VSWR；</w:t>
      </w:r>
      <w:r>
        <w:rPr>
          <w:rFonts w:hint="eastAsia"/>
        </w:rPr>
        <w:t>（图二）</w:t>
      </w:r>
    </w:p>
    <w:p w14:paraId="4B5FE705" w14:textId="77777777" w:rsidR="00AC2027" w:rsidRDefault="00AC2027" w:rsidP="00AC2027">
      <w:pPr>
        <w:ind w:firstLineChars="600" w:firstLine="1320"/>
        <w:rPr>
          <w:rFonts w:hint="eastAsia"/>
        </w:rPr>
      </w:pPr>
    </w:p>
    <w:p w14:paraId="3DD8D760" w14:textId="078EF3F6" w:rsidR="00020E0D" w:rsidRPr="00883884" w:rsidRDefault="00AC2027">
      <w:pPr>
        <w:rPr>
          <w:b/>
          <w:bCs/>
          <w:sz w:val="32"/>
          <w:szCs w:val="32"/>
        </w:rPr>
      </w:pPr>
      <w:r w:rsidRPr="00883884">
        <w:rPr>
          <w:rFonts w:hint="eastAsia"/>
          <w:b/>
          <w:bCs/>
          <w:sz w:val="32"/>
          <w:szCs w:val="32"/>
        </w:rPr>
        <w:t xml:space="preserve">三，下面是对客户在使用Air6205 </w:t>
      </w:r>
      <w:proofErr w:type="gramStart"/>
      <w:r w:rsidRPr="00883884">
        <w:rPr>
          <w:rFonts w:hint="eastAsia"/>
          <w:b/>
          <w:bCs/>
          <w:sz w:val="32"/>
          <w:szCs w:val="32"/>
        </w:rPr>
        <w:t>板载天线</w:t>
      </w:r>
      <w:proofErr w:type="gramEnd"/>
      <w:r w:rsidRPr="00883884">
        <w:rPr>
          <w:rFonts w:hint="eastAsia"/>
          <w:b/>
          <w:bCs/>
          <w:sz w:val="32"/>
          <w:szCs w:val="32"/>
        </w:rPr>
        <w:t>封装时的建议；</w:t>
      </w:r>
    </w:p>
    <w:p w14:paraId="558B03F2" w14:textId="2A438B55" w:rsidR="00020E0D" w:rsidRPr="00046DF1" w:rsidRDefault="00AC2027" w:rsidP="00883884">
      <w:pPr>
        <w:ind w:firstLineChars="200" w:firstLine="480"/>
        <w:rPr>
          <w:rFonts w:hint="eastAsia"/>
          <w:sz w:val="24"/>
        </w:rPr>
      </w:pPr>
      <w:r w:rsidRPr="00046DF1">
        <w:rPr>
          <w:rFonts w:hint="eastAsia"/>
          <w:sz w:val="24"/>
        </w:rPr>
        <w:t>1，如果客户大板</w:t>
      </w:r>
      <w:r w:rsidR="00883884" w:rsidRPr="00046DF1">
        <w:rPr>
          <w:rFonts w:hint="eastAsia"/>
          <w:sz w:val="24"/>
        </w:rPr>
        <w:t>尺寸</w:t>
      </w:r>
      <w:r w:rsidRPr="00046DF1">
        <w:rPr>
          <w:rFonts w:hint="eastAsia"/>
          <w:sz w:val="24"/>
        </w:rPr>
        <w:t>比较大，</w:t>
      </w:r>
      <w:r w:rsidR="00883884" w:rsidRPr="00046DF1">
        <w:rPr>
          <w:rFonts w:hint="eastAsia"/>
          <w:sz w:val="24"/>
        </w:rPr>
        <w:t>并且模块需要放置在大板相对中间位置；只要将Air6205模块天线封装上沿和客户大板的板框</w:t>
      </w:r>
      <w:r w:rsidR="00BF61E5">
        <w:rPr>
          <w:rFonts w:hint="eastAsia"/>
          <w:sz w:val="24"/>
        </w:rPr>
        <w:t>齐平</w:t>
      </w:r>
      <w:r w:rsidR="00883884" w:rsidRPr="00046DF1">
        <w:rPr>
          <w:rFonts w:hint="eastAsia"/>
          <w:sz w:val="24"/>
        </w:rPr>
        <w:t>或者内缩1-2mm即可；需要注意的是封装内的净空区必须保证</w:t>
      </w:r>
      <w:r w:rsidR="00BF61E5">
        <w:rPr>
          <w:rFonts w:hint="eastAsia"/>
          <w:sz w:val="24"/>
        </w:rPr>
        <w:t>不敷铜</w:t>
      </w:r>
      <w:r w:rsidR="00883884" w:rsidRPr="00046DF1">
        <w:rPr>
          <w:rFonts w:hint="eastAsia"/>
          <w:sz w:val="24"/>
        </w:rPr>
        <w:t>；不能布局其他器件；</w:t>
      </w:r>
    </w:p>
    <w:p w14:paraId="166600AF" w14:textId="0FD1297C" w:rsidR="005271E5" w:rsidRDefault="00A27D54">
      <w:pPr>
        <w:rPr>
          <w:rFonts w:hint="eastAsia"/>
        </w:rPr>
      </w:pPr>
      <w:r w:rsidRPr="00A27D54">
        <w:rPr>
          <w:noProof/>
        </w:rPr>
        <w:lastRenderedPageBreak/>
        <w:drawing>
          <wp:inline distT="0" distB="0" distL="0" distR="0" wp14:anchorId="01CF8A85" wp14:editId="18FC1A77">
            <wp:extent cx="6419850" cy="6013450"/>
            <wp:effectExtent l="0" t="0" r="0" b="6350"/>
            <wp:docPr id="8264029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214" cy="602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FC60" w14:textId="764344E0" w:rsidR="00A27D54" w:rsidRDefault="00883884" w:rsidP="00883884">
      <w:pPr>
        <w:ind w:firstLineChars="700" w:firstLine="1540"/>
        <w:rPr>
          <w:rFonts w:hint="eastAsia"/>
        </w:rPr>
      </w:pPr>
      <w:r>
        <w:rPr>
          <w:rFonts w:hint="eastAsia"/>
        </w:rPr>
        <w:t>Air6205</w:t>
      </w:r>
      <w:proofErr w:type="gramStart"/>
      <w:r>
        <w:rPr>
          <w:rFonts w:hint="eastAsia"/>
        </w:rPr>
        <w:t>板载天线</w:t>
      </w:r>
      <w:proofErr w:type="gramEnd"/>
      <w:r w:rsidR="0057507E">
        <w:rPr>
          <w:rFonts w:hint="eastAsia"/>
        </w:rPr>
        <w:t>放在板子中间位置；</w:t>
      </w:r>
      <w:r>
        <w:rPr>
          <w:rFonts w:hint="eastAsia"/>
        </w:rPr>
        <w:t>（</w:t>
      </w:r>
      <w:r w:rsidR="0057507E">
        <w:rPr>
          <w:rFonts w:hint="eastAsia"/>
        </w:rPr>
        <w:t>图</w:t>
      </w:r>
      <w:r>
        <w:rPr>
          <w:rFonts w:hint="eastAsia"/>
        </w:rPr>
        <w:t>三）</w:t>
      </w:r>
    </w:p>
    <w:p w14:paraId="70A90C6D" w14:textId="0453C51F" w:rsidR="00883884" w:rsidRPr="00046DF1" w:rsidRDefault="00883884" w:rsidP="00883884">
      <w:pPr>
        <w:rPr>
          <w:rFonts w:hint="eastAsia"/>
          <w:sz w:val="24"/>
        </w:rPr>
      </w:pPr>
      <w:r w:rsidRPr="00046DF1">
        <w:rPr>
          <w:rFonts w:hint="eastAsia"/>
          <w:sz w:val="24"/>
        </w:rPr>
        <w:t>2，</w:t>
      </w:r>
      <w:bookmarkStart w:id="0" w:name="OLE_LINK1"/>
      <w:r w:rsidRPr="00046DF1">
        <w:rPr>
          <w:rFonts w:hint="eastAsia"/>
          <w:sz w:val="24"/>
        </w:rPr>
        <w:t>Air6205</w:t>
      </w:r>
      <w:proofErr w:type="gramStart"/>
      <w:r w:rsidRPr="00046DF1">
        <w:rPr>
          <w:rFonts w:hint="eastAsia"/>
          <w:sz w:val="24"/>
        </w:rPr>
        <w:t>板载天线</w:t>
      </w:r>
      <w:proofErr w:type="gramEnd"/>
      <w:r w:rsidRPr="00046DF1">
        <w:rPr>
          <w:rFonts w:hint="eastAsia"/>
          <w:sz w:val="24"/>
        </w:rPr>
        <w:t>封装</w:t>
      </w:r>
      <w:bookmarkEnd w:id="0"/>
      <w:r w:rsidRPr="00046DF1">
        <w:rPr>
          <w:rFonts w:hint="eastAsia"/>
          <w:sz w:val="24"/>
        </w:rPr>
        <w:t>放在板子拐角靠边位置，天线封装</w:t>
      </w:r>
      <w:r w:rsidRPr="00046DF1">
        <w:rPr>
          <w:rFonts w:hint="eastAsia"/>
          <w:sz w:val="24"/>
        </w:rPr>
        <w:t>上</w:t>
      </w:r>
      <w:r w:rsidRPr="00046DF1">
        <w:rPr>
          <w:rFonts w:hint="eastAsia"/>
          <w:sz w:val="24"/>
        </w:rPr>
        <w:t>边缘和板框齐平，天线</w:t>
      </w:r>
      <w:r w:rsidRPr="00046DF1">
        <w:rPr>
          <w:rFonts w:hint="eastAsia"/>
          <w:sz w:val="24"/>
        </w:rPr>
        <w:t>两侧</w:t>
      </w:r>
      <w:r w:rsidRPr="00046DF1">
        <w:rPr>
          <w:rFonts w:hint="eastAsia"/>
          <w:sz w:val="24"/>
        </w:rPr>
        <w:t>净空区</w:t>
      </w:r>
      <w:r w:rsidRPr="00046DF1">
        <w:rPr>
          <w:rFonts w:hint="eastAsia"/>
          <w:sz w:val="24"/>
        </w:rPr>
        <w:t>任意</w:t>
      </w:r>
      <w:r w:rsidRPr="00046DF1">
        <w:rPr>
          <w:rFonts w:hint="eastAsia"/>
          <w:sz w:val="24"/>
        </w:rPr>
        <w:t>一侧</w:t>
      </w:r>
      <w:r w:rsidRPr="00046DF1">
        <w:rPr>
          <w:rFonts w:hint="eastAsia"/>
          <w:sz w:val="24"/>
        </w:rPr>
        <w:t>都</w:t>
      </w:r>
      <w:r w:rsidRPr="00046DF1">
        <w:rPr>
          <w:rFonts w:hint="eastAsia"/>
          <w:sz w:val="24"/>
        </w:rPr>
        <w:t>可以</w:t>
      </w:r>
      <w:r w:rsidRPr="00046DF1">
        <w:rPr>
          <w:rFonts w:hint="eastAsia"/>
          <w:sz w:val="24"/>
        </w:rPr>
        <w:t>伸</w:t>
      </w:r>
      <w:r w:rsidRPr="00046DF1">
        <w:rPr>
          <w:rFonts w:hint="eastAsia"/>
          <w:sz w:val="24"/>
        </w:rPr>
        <w:t>出板边；</w:t>
      </w:r>
    </w:p>
    <w:p w14:paraId="2350AE7D" w14:textId="204E9B2D" w:rsidR="0057507E" w:rsidRPr="00883884" w:rsidRDefault="0057507E">
      <w:pPr>
        <w:rPr>
          <w:rFonts w:hint="eastAsia"/>
        </w:rPr>
      </w:pPr>
    </w:p>
    <w:p w14:paraId="3D6BC240" w14:textId="5AD1C293" w:rsidR="0057507E" w:rsidRDefault="0057507E">
      <w:pPr>
        <w:rPr>
          <w:rFonts w:hint="eastAsia"/>
        </w:rPr>
      </w:pPr>
      <w:r w:rsidRPr="0057507E">
        <w:rPr>
          <w:noProof/>
        </w:rPr>
        <w:lastRenderedPageBreak/>
        <w:drawing>
          <wp:inline distT="0" distB="0" distL="0" distR="0" wp14:anchorId="7BF33862" wp14:editId="1FCF2AEC">
            <wp:extent cx="6140450" cy="6031776"/>
            <wp:effectExtent l="0" t="0" r="0" b="7620"/>
            <wp:docPr id="13344095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65" cy="603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7AFB" w14:textId="10707240" w:rsidR="0057507E" w:rsidRDefault="00883884" w:rsidP="00883884">
      <w:pPr>
        <w:ind w:firstLineChars="1000" w:firstLine="2200"/>
      </w:pPr>
      <w:r>
        <w:rPr>
          <w:rFonts w:hint="eastAsia"/>
        </w:rPr>
        <w:t>Air6205</w:t>
      </w:r>
      <w:proofErr w:type="gramStart"/>
      <w:r>
        <w:rPr>
          <w:rFonts w:hint="eastAsia"/>
        </w:rPr>
        <w:t>板载天线</w:t>
      </w:r>
      <w:proofErr w:type="gramEnd"/>
      <w:r>
        <w:rPr>
          <w:rFonts w:hint="eastAsia"/>
        </w:rPr>
        <w:t>封装</w:t>
      </w:r>
      <w:r>
        <w:rPr>
          <w:rFonts w:hint="eastAsia"/>
        </w:rPr>
        <w:t>在边角；（图四）</w:t>
      </w:r>
    </w:p>
    <w:p w14:paraId="588919A0" w14:textId="565AA1FA" w:rsidR="00883884" w:rsidRDefault="00883884" w:rsidP="00883884">
      <w:pPr>
        <w:rPr>
          <w:b/>
          <w:bCs/>
          <w:sz w:val="32"/>
          <w:szCs w:val="32"/>
        </w:rPr>
      </w:pPr>
      <w:r w:rsidRPr="00883884">
        <w:rPr>
          <w:rFonts w:hint="eastAsia"/>
          <w:b/>
          <w:bCs/>
          <w:sz w:val="32"/>
          <w:szCs w:val="32"/>
        </w:rPr>
        <w:t>四，客户其他功能块布局建议</w:t>
      </w:r>
      <w:r>
        <w:rPr>
          <w:rFonts w:hint="eastAsia"/>
          <w:b/>
          <w:bCs/>
          <w:sz w:val="32"/>
          <w:szCs w:val="32"/>
        </w:rPr>
        <w:t>；</w:t>
      </w:r>
    </w:p>
    <w:p w14:paraId="0D4AD652" w14:textId="0B0CBDE4" w:rsidR="006E0B1D" w:rsidRPr="00046DF1" w:rsidRDefault="006E0B1D" w:rsidP="006E0B1D">
      <w:pPr>
        <w:pStyle w:val="a9"/>
        <w:numPr>
          <w:ilvl w:val="0"/>
          <w:numId w:val="4"/>
        </w:numPr>
        <w:rPr>
          <w:sz w:val="24"/>
        </w:rPr>
      </w:pPr>
      <w:r w:rsidRPr="00046DF1">
        <w:rPr>
          <w:b/>
          <w:bCs/>
          <w:sz w:val="24"/>
        </w:rPr>
        <w:t>位置选择</w:t>
      </w:r>
      <w:r w:rsidRPr="00046DF1">
        <w:rPr>
          <w:sz w:val="24"/>
        </w:rPr>
        <w:t>：天线应置于PCB边缘或角落，远离主控MCU、DC-DC电源、高速数字信号线，间距需大于10mm；</w:t>
      </w:r>
      <w:r w:rsidR="00883884" w:rsidRPr="00046DF1">
        <w:rPr>
          <w:sz w:val="24"/>
        </w:rPr>
        <w:t>大功率器件在工作时会产生较强的电磁场，开关电源</w:t>
      </w:r>
      <w:r w:rsidRPr="00046DF1">
        <w:rPr>
          <w:rFonts w:hint="eastAsia"/>
          <w:sz w:val="24"/>
        </w:rPr>
        <w:t>和高速信号线</w:t>
      </w:r>
      <w:r w:rsidR="00883884" w:rsidRPr="00046DF1">
        <w:rPr>
          <w:sz w:val="24"/>
        </w:rPr>
        <w:t>会产生高频噪声，这些都会对天线的信号接收和发射性能造成严重干扰。</w:t>
      </w:r>
    </w:p>
    <w:p w14:paraId="088BD4C9" w14:textId="1480907C" w:rsidR="006E0B1D" w:rsidRPr="00046DF1" w:rsidRDefault="006E0B1D" w:rsidP="006E0B1D">
      <w:pPr>
        <w:pStyle w:val="a9"/>
        <w:numPr>
          <w:ilvl w:val="0"/>
          <w:numId w:val="4"/>
        </w:numPr>
        <w:rPr>
          <w:sz w:val="24"/>
        </w:rPr>
      </w:pPr>
      <w:r w:rsidRPr="00046DF1">
        <w:rPr>
          <w:b/>
          <w:bCs/>
          <w:sz w:val="24"/>
        </w:rPr>
        <w:lastRenderedPageBreak/>
        <w:t>隔离措施</w:t>
      </w:r>
      <w:r w:rsidRPr="00046DF1">
        <w:rPr>
          <w:sz w:val="24"/>
        </w:rPr>
        <w:t>：</w:t>
      </w:r>
      <w:r w:rsidRPr="00046DF1">
        <w:rPr>
          <w:rFonts w:hint="eastAsia"/>
          <w:sz w:val="24"/>
        </w:rPr>
        <w:t>天线</w:t>
      </w:r>
      <w:r w:rsidRPr="00046DF1">
        <w:rPr>
          <w:sz w:val="24"/>
        </w:rPr>
        <w:t>沿净空区边缘均匀打接地过孔阵列，形成电磁隔离带；</w:t>
      </w:r>
      <w:r w:rsidRPr="00046DF1">
        <w:rPr>
          <w:rFonts w:hint="eastAsia"/>
          <w:sz w:val="24"/>
        </w:rPr>
        <w:t>客户整个大板都要打上均匀的地孔，</w:t>
      </w:r>
    </w:p>
    <w:p w14:paraId="776EE12B" w14:textId="39A80FB1" w:rsidR="006E0B1D" w:rsidRPr="00046DF1" w:rsidRDefault="006E0B1D" w:rsidP="00046DF1">
      <w:pPr>
        <w:pStyle w:val="a9"/>
        <w:numPr>
          <w:ilvl w:val="0"/>
          <w:numId w:val="4"/>
        </w:numPr>
        <w:rPr>
          <w:sz w:val="24"/>
        </w:rPr>
      </w:pPr>
      <w:r w:rsidRPr="00046DF1">
        <w:rPr>
          <w:b/>
          <w:bCs/>
          <w:sz w:val="24"/>
        </w:rPr>
        <w:t>外壳选择</w:t>
      </w:r>
      <w:r w:rsidRPr="00046DF1">
        <w:rPr>
          <w:sz w:val="24"/>
        </w:rPr>
        <w:t>：外壳有金属件的，天线距金属</w:t>
      </w:r>
      <w:proofErr w:type="gramStart"/>
      <w:r w:rsidRPr="00046DF1">
        <w:rPr>
          <w:sz w:val="24"/>
        </w:rPr>
        <w:t>件距离</w:t>
      </w:r>
      <w:proofErr w:type="gramEnd"/>
      <w:r w:rsidRPr="00046DF1">
        <w:rPr>
          <w:sz w:val="24"/>
        </w:rPr>
        <w:t>≥5mm空气间隙；塑料壳体</w:t>
      </w:r>
      <w:r w:rsidR="00046DF1" w:rsidRPr="00046DF1">
        <w:rPr>
          <w:rFonts w:hint="eastAsia"/>
          <w:sz w:val="24"/>
        </w:rPr>
        <w:t>要</w:t>
      </w:r>
      <w:r w:rsidRPr="00046DF1">
        <w:rPr>
          <w:sz w:val="24"/>
        </w:rPr>
        <w:t>避免使用含金属涂层的材料，防止影响辐射场型。</w:t>
      </w:r>
    </w:p>
    <w:p w14:paraId="0AAB2070" w14:textId="69677756" w:rsidR="00883884" w:rsidRPr="00046DF1" w:rsidRDefault="00046DF1" w:rsidP="006E0B1D">
      <w:pPr>
        <w:pStyle w:val="a9"/>
        <w:numPr>
          <w:ilvl w:val="0"/>
          <w:numId w:val="4"/>
        </w:numPr>
        <w:rPr>
          <w:rFonts w:hint="eastAsia"/>
          <w:sz w:val="24"/>
        </w:rPr>
      </w:pPr>
      <w:r w:rsidRPr="00BF61E5">
        <w:rPr>
          <w:rFonts w:hint="eastAsia"/>
          <w:b/>
          <w:bCs/>
          <w:color w:val="EE0000"/>
          <w:sz w:val="24"/>
        </w:rPr>
        <w:t>禁止使用</w:t>
      </w:r>
      <w:r w:rsidRPr="00046DF1">
        <w:rPr>
          <w:rFonts w:hint="eastAsia"/>
          <w:b/>
          <w:bCs/>
          <w:sz w:val="24"/>
        </w:rPr>
        <w:t>：</w:t>
      </w:r>
      <w:r w:rsidRPr="00046DF1">
        <w:rPr>
          <w:rFonts w:hint="eastAsia"/>
          <w:sz w:val="24"/>
        </w:rPr>
        <w:t>如果客户外壳是全金属外壳，或者大板天线部分都被金属包裹，请不要使用这个Air6205模块，</w:t>
      </w:r>
      <w:r w:rsidRPr="00BF61E5">
        <w:rPr>
          <w:rFonts w:hint="eastAsia"/>
          <w:color w:val="EE0000"/>
          <w:sz w:val="24"/>
        </w:rPr>
        <w:t>改选Air6205A模块</w:t>
      </w:r>
      <w:r w:rsidRPr="00046DF1">
        <w:rPr>
          <w:rFonts w:hint="eastAsia"/>
          <w:sz w:val="24"/>
        </w:rPr>
        <w:t>；Air6205A模块内置一代IPEX射频座，可以通过IPEX座链接外置棒状天线；</w:t>
      </w:r>
    </w:p>
    <w:sectPr w:rsidR="00883884" w:rsidRPr="00046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E61"/>
    <w:multiLevelType w:val="multilevel"/>
    <w:tmpl w:val="85D8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46458"/>
    <w:multiLevelType w:val="multilevel"/>
    <w:tmpl w:val="8194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16EAE"/>
    <w:multiLevelType w:val="multilevel"/>
    <w:tmpl w:val="B180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06E82"/>
    <w:multiLevelType w:val="hybridMultilevel"/>
    <w:tmpl w:val="08FE4CF4"/>
    <w:lvl w:ilvl="0" w:tplc="1E088FE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3EA15D0"/>
    <w:multiLevelType w:val="multilevel"/>
    <w:tmpl w:val="1E7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825556">
    <w:abstractNumId w:val="2"/>
  </w:num>
  <w:num w:numId="2" w16cid:durableId="799569576">
    <w:abstractNumId w:val="4"/>
  </w:num>
  <w:num w:numId="3" w16cid:durableId="1585995489">
    <w:abstractNumId w:val="0"/>
  </w:num>
  <w:num w:numId="4" w16cid:durableId="1433428968">
    <w:abstractNumId w:val="3"/>
  </w:num>
  <w:num w:numId="5" w16cid:durableId="185101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D5"/>
    <w:rsid w:val="00020E0D"/>
    <w:rsid w:val="00046DF1"/>
    <w:rsid w:val="001A787E"/>
    <w:rsid w:val="001D207A"/>
    <w:rsid w:val="003B3D24"/>
    <w:rsid w:val="0040489A"/>
    <w:rsid w:val="0043493C"/>
    <w:rsid w:val="005271E5"/>
    <w:rsid w:val="0057507E"/>
    <w:rsid w:val="005772BB"/>
    <w:rsid w:val="005866D5"/>
    <w:rsid w:val="006330D1"/>
    <w:rsid w:val="006E0B1D"/>
    <w:rsid w:val="00883884"/>
    <w:rsid w:val="009D3DC0"/>
    <w:rsid w:val="00A27D54"/>
    <w:rsid w:val="00A83815"/>
    <w:rsid w:val="00AC2027"/>
    <w:rsid w:val="00B73746"/>
    <w:rsid w:val="00BF61E5"/>
    <w:rsid w:val="00EE6BC5"/>
    <w:rsid w:val="00EF7734"/>
    <w:rsid w:val="00F4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FAB89"/>
  <w15:chartTrackingRefBased/>
  <w15:docId w15:val="{12313B82-7D22-4DB4-8131-087A7A61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86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6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6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6D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86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6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6D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6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6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6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772</Words>
  <Characters>881</Characters>
  <Application>Microsoft Office Word</Application>
  <DocSecurity>0</DocSecurity>
  <Lines>58</Lines>
  <Paragraphs>41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</dc:creator>
  <cp:keywords/>
  <dc:description/>
  <cp:lastModifiedBy>g c</cp:lastModifiedBy>
  <cp:revision>11</cp:revision>
  <dcterms:created xsi:type="dcterms:W3CDTF">2026-04-29T02:51:00Z</dcterms:created>
  <dcterms:modified xsi:type="dcterms:W3CDTF">2026-04-29T08:00:00Z</dcterms:modified>
</cp:coreProperties>
</file>